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41DF75C5" w:rsidR="003C7E41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4FF0B166" w14:textId="77777777" w:rsidR="00B33E85" w:rsidRDefault="00B33E85" w:rsidP="00F9163A">
      <w:pPr>
        <w:ind w:left="720"/>
        <w:jc w:val="both"/>
        <w:rPr>
          <w:sz w:val="22"/>
          <w:szCs w:val="22"/>
        </w:rPr>
      </w:pPr>
    </w:p>
    <w:tbl>
      <w:tblPr>
        <w:tblW w:w="8251" w:type="dxa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2552"/>
        <w:gridCol w:w="3890"/>
      </w:tblGrid>
      <w:tr w:rsidR="00B33E85" w:rsidRPr="00CA6498" w14:paraId="5611F79A" w14:textId="77777777" w:rsidTr="008E1F2A">
        <w:tc>
          <w:tcPr>
            <w:tcW w:w="533" w:type="dxa"/>
          </w:tcPr>
          <w:p w14:paraId="0D0AA869" w14:textId="77777777" w:rsidR="00B33E85" w:rsidRPr="00CA6498" w:rsidRDefault="00B33E85" w:rsidP="008E1F2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6CEB7106" w14:textId="77777777" w:rsidR="00B33E85" w:rsidRPr="00CA6498" w:rsidRDefault="00B33E85" w:rsidP="008E1F2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552" w:type="dxa"/>
          </w:tcPr>
          <w:p w14:paraId="1F5BEBD1" w14:textId="77777777" w:rsidR="00B33E85" w:rsidRPr="00CA6498" w:rsidRDefault="00B33E85" w:rsidP="008E1F2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3890" w:type="dxa"/>
          </w:tcPr>
          <w:p w14:paraId="2472757D" w14:textId="77777777" w:rsidR="00B33E85" w:rsidRPr="00CA6498" w:rsidRDefault="00B33E85" w:rsidP="008E1F2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B33E85" w:rsidRPr="005967FA" w14:paraId="327D4657" w14:textId="77777777" w:rsidTr="008E1F2A">
        <w:tc>
          <w:tcPr>
            <w:tcW w:w="533" w:type="dxa"/>
          </w:tcPr>
          <w:p w14:paraId="1F0A9F5E" w14:textId="34017796" w:rsidR="00B33E85" w:rsidRPr="00CA6498" w:rsidRDefault="001B207A" w:rsidP="008E1F2A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75908B0C" w14:textId="77D61E35" w:rsidR="00B33E85" w:rsidRPr="00CA6498" w:rsidRDefault="00A15FC1" w:rsidP="008E1F2A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B33E85"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45334A83" w14:textId="77F9660A" w:rsidR="00B33E85" w:rsidRPr="00A15FC1" w:rsidRDefault="00A15FC1" w:rsidP="008E1F2A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15FC1">
              <w:rPr>
                <w:sz w:val="22"/>
                <w:szCs w:val="22"/>
              </w:rPr>
              <w:t>Payment will be made against the interim payments for the completed work.</w:t>
            </w:r>
          </w:p>
        </w:tc>
        <w:tc>
          <w:tcPr>
            <w:tcW w:w="3890" w:type="dxa"/>
          </w:tcPr>
          <w:p w14:paraId="5BBE66DE" w14:textId="77777777" w:rsidR="00B33E85" w:rsidRPr="005967FA" w:rsidRDefault="00B33E85" w:rsidP="008E1F2A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31111">
              <w:rPr>
                <w:sz w:val="22"/>
                <w:szCs w:val="22"/>
              </w:rPr>
              <w:t>After completion of all contractual works and submission of the provisional acceptance certificate</w:t>
            </w:r>
          </w:p>
        </w:tc>
      </w:tr>
      <w:tr w:rsidR="00B33E85" w:rsidRPr="005967FA" w14:paraId="13B01B74" w14:textId="77777777" w:rsidTr="008E1F2A">
        <w:tc>
          <w:tcPr>
            <w:tcW w:w="533" w:type="dxa"/>
          </w:tcPr>
          <w:p w14:paraId="0B003C78" w14:textId="643571EB" w:rsidR="00B33E85" w:rsidRPr="00CA6498" w:rsidRDefault="001B207A" w:rsidP="008E1F2A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33E85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231C784D" w14:textId="77777777" w:rsidR="00B33E85" w:rsidRPr="00CA6498" w:rsidRDefault="00B33E85" w:rsidP="008E1F2A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552" w:type="dxa"/>
          </w:tcPr>
          <w:p w14:paraId="163FD800" w14:textId="77777777" w:rsidR="00B33E85" w:rsidRPr="00CA6498" w:rsidRDefault="00B33E85" w:rsidP="008E1F2A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3890" w:type="dxa"/>
          </w:tcPr>
          <w:p w14:paraId="2A4E2A0E" w14:textId="77777777" w:rsidR="00B33E85" w:rsidRPr="00CA6498" w:rsidRDefault="00B33E85" w:rsidP="008E1F2A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54CB2052" w14:textId="77777777" w:rsidR="00F9163A" w:rsidRPr="00E725FE" w:rsidRDefault="00F9163A" w:rsidP="00B33E85">
      <w:pPr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FB94A72" w14:textId="77777777" w:rsidR="00F9163A" w:rsidRPr="003C7E41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tbl>
      <w:tblPr>
        <w:tblpPr w:leftFromText="141" w:rightFromText="141" w:vertAnchor="text" w:horzAnchor="margin" w:tblpY="646"/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601"/>
        <w:gridCol w:w="250"/>
        <w:gridCol w:w="3969"/>
        <w:gridCol w:w="817"/>
        <w:gridCol w:w="1309"/>
        <w:gridCol w:w="1309"/>
        <w:gridCol w:w="1385"/>
        <w:gridCol w:w="32"/>
      </w:tblGrid>
      <w:tr w:rsidR="001B207A" w:rsidRPr="00E725FE" w14:paraId="5B77F9E1" w14:textId="77777777" w:rsidTr="001B207A">
        <w:trPr>
          <w:tblHeader/>
        </w:trPr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79F37E9" w14:textId="77777777" w:rsidR="001B207A" w:rsidRPr="00E725FE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  <w:p w14:paraId="5230B106" w14:textId="77777777" w:rsidR="001B207A" w:rsidRPr="00E725FE" w:rsidRDefault="001B207A" w:rsidP="009964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3A834" w14:textId="77777777" w:rsidR="001B207A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</w:p>
          <w:p w14:paraId="48BAAFDB" w14:textId="77777777" w:rsidR="001B207A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</w:p>
          <w:p w14:paraId="4020C922" w14:textId="77777777" w:rsidR="001B207A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</w:p>
          <w:p w14:paraId="310402AE" w14:textId="474AA484" w:rsidR="001B207A" w:rsidRPr="00E725FE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Code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01E79C57" w14:textId="77777777" w:rsidR="001B207A" w:rsidRPr="00E725FE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2D6561E4" w14:textId="77777777" w:rsidR="001B207A" w:rsidRPr="00E725FE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56928B8" w14:textId="77777777" w:rsidR="001B207A" w:rsidRPr="00E725FE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  <w:p w14:paraId="4E4BF0DC" w14:textId="77777777" w:rsidR="001B207A" w:rsidRPr="00E725FE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</w:tcPr>
          <w:p w14:paraId="5B195695" w14:textId="77777777" w:rsidR="00B607AC" w:rsidRDefault="00B607AC" w:rsidP="009964F4">
            <w:pPr>
              <w:rPr>
                <w:b/>
                <w:color w:val="000000"/>
                <w:sz w:val="22"/>
                <w:szCs w:val="22"/>
              </w:rPr>
            </w:pPr>
          </w:p>
          <w:p w14:paraId="17B5FBFD" w14:textId="77777777" w:rsidR="00B607AC" w:rsidRDefault="00B607AC" w:rsidP="009964F4">
            <w:pPr>
              <w:rPr>
                <w:b/>
                <w:color w:val="000000"/>
                <w:sz w:val="22"/>
                <w:szCs w:val="22"/>
              </w:rPr>
            </w:pPr>
          </w:p>
          <w:p w14:paraId="3F6AA7B4" w14:textId="77777777" w:rsidR="00B607AC" w:rsidRDefault="00B607AC" w:rsidP="009964F4">
            <w:pPr>
              <w:rPr>
                <w:b/>
                <w:color w:val="000000"/>
                <w:sz w:val="22"/>
                <w:szCs w:val="22"/>
              </w:rPr>
            </w:pPr>
          </w:p>
          <w:p w14:paraId="60C3C8B9" w14:textId="01AB3D56" w:rsidR="001B207A" w:rsidRPr="00E725FE" w:rsidRDefault="00B607AC" w:rsidP="009964F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Q</w:t>
            </w:r>
            <w:r w:rsidR="001B207A" w:rsidRPr="008A0D00">
              <w:rPr>
                <w:b/>
                <w:color w:val="000000"/>
                <w:sz w:val="22"/>
                <w:szCs w:val="22"/>
              </w:rPr>
              <w:t>uantities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526415D7" w14:textId="1272FF96" w:rsidR="001B207A" w:rsidRPr="00E725FE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 Unit price</w:t>
            </w:r>
          </w:p>
          <w:p w14:paraId="64A6C4DA" w14:textId="77777777" w:rsidR="001B207A" w:rsidRPr="00E725FE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72F0AAC9" w14:textId="77777777" w:rsidR="001B207A" w:rsidRPr="00E725FE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5D4D576" w14:textId="77777777" w:rsidR="001B207A" w:rsidRPr="00E725FE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210DCDAF" w14:textId="77777777" w:rsidR="001B207A" w:rsidRPr="00E725FE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  <w:p w14:paraId="299886CC" w14:textId="77777777" w:rsidR="001B207A" w:rsidRPr="00E725FE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B207A" w:rsidRPr="00E725FE" w14:paraId="01A2ECC8" w14:textId="77777777" w:rsidTr="001B207A">
        <w:trPr>
          <w:gridAfter w:val="1"/>
          <w:wAfter w:w="32" w:type="dxa"/>
          <w:tblHeader/>
        </w:trPr>
        <w:tc>
          <w:tcPr>
            <w:tcW w:w="1309" w:type="dxa"/>
            <w:gridSpan w:val="2"/>
          </w:tcPr>
          <w:p w14:paraId="3FA1379F" w14:textId="77777777" w:rsidR="001B207A" w:rsidRPr="00AE5F01" w:rsidRDefault="001B207A" w:rsidP="009964F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3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</w:tcPr>
          <w:p w14:paraId="51173040" w14:textId="51F859FE" w:rsidR="001B207A" w:rsidRPr="00AE5F01" w:rsidRDefault="001B207A" w:rsidP="009964F4">
            <w:pPr>
              <w:rPr>
                <w:color w:val="000000"/>
                <w:sz w:val="22"/>
                <w:szCs w:val="22"/>
              </w:rPr>
            </w:pPr>
            <w:r w:rsidRPr="00AE5F01">
              <w:rPr>
                <w:b/>
                <w:bCs/>
                <w:sz w:val="22"/>
                <w:szCs w:val="22"/>
              </w:rPr>
              <w:t>Manufacturing Process</w:t>
            </w:r>
          </w:p>
        </w:tc>
      </w:tr>
      <w:tr w:rsidR="00B607AC" w:rsidRPr="00E725FE" w14:paraId="057BA03C" w14:textId="77777777" w:rsidTr="00244D37">
        <w:trPr>
          <w:tblHeader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A5834B8" w14:textId="48717056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7314" w14:textId="42EF72C7" w:rsidR="00B607AC" w:rsidRPr="00AE5F01" w:rsidRDefault="00B607AC" w:rsidP="00B607AC">
            <w:pPr>
              <w:jc w:val="center"/>
              <w:rPr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7FE2" w14:textId="77130678" w:rsidR="00B607AC" w:rsidRPr="00AE5F01" w:rsidRDefault="00B607AC" w:rsidP="00B607AC">
            <w:pPr>
              <w:rPr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 xml:space="preserve">Plaster with cement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F517" w14:textId="087C66C1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m2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2693" w14:textId="048FECA5" w:rsidR="00B607AC" w:rsidRPr="004342E4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4342E4">
              <w:rPr>
                <w:sz w:val="22"/>
                <w:szCs w:val="22"/>
              </w:rPr>
              <w:t>694,48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3DF5418" w14:textId="26DF9A24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22112" w14:textId="77777777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607AC" w:rsidRPr="00E725FE" w14:paraId="11BF9868" w14:textId="77777777" w:rsidTr="00244D37">
        <w:trPr>
          <w:trHeight w:val="7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26CDA" w14:textId="42F1E2CA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6C9E0" w14:textId="4BE2B900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8425" w14:textId="132120CE" w:rsidR="00B607AC" w:rsidRPr="00B607AC" w:rsidRDefault="00B607AC" w:rsidP="00B607AC">
            <w:pPr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 xml:space="preserve">Roof insulation 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5D53" w14:textId="277EA0EE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m2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95F7A" w14:textId="207624A0" w:rsidR="00B607AC" w:rsidRPr="004342E4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4342E4">
              <w:rPr>
                <w:sz w:val="22"/>
                <w:szCs w:val="22"/>
              </w:rPr>
              <w:t>502,50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E29D8" w14:textId="24B9CAE4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D24F5" w14:textId="77777777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607AC" w:rsidRPr="00E725FE" w14:paraId="4489C81B" w14:textId="77777777" w:rsidTr="00244D37">
        <w:trPr>
          <w:trHeight w:val="7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6999B" w14:textId="2F47DDAF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C89D" w14:textId="53E01176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0323C" w14:textId="78F4384E" w:rsidR="00B607AC" w:rsidRPr="00B607AC" w:rsidRDefault="00B607AC" w:rsidP="00B607AC">
            <w:pPr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 xml:space="preserve">Painting for outside wall    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03BC" w14:textId="3FF08162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m2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B2A2" w14:textId="6F67C7D1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694,48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01843" w14:textId="2AC08C36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A6176" w14:textId="77777777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607AC" w:rsidRPr="00E725FE" w14:paraId="4270CFB2" w14:textId="77777777" w:rsidTr="00244D37">
        <w:trPr>
          <w:trHeight w:val="7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E7E49" w14:textId="7310506C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FA57D" w14:textId="560ABB40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C86B3" w14:textId="04C4DDC1" w:rsidR="00B607AC" w:rsidRPr="00B607AC" w:rsidRDefault="00B607AC" w:rsidP="00B607AC">
            <w:pPr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 xml:space="preserve">Window jamb 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5625" w14:textId="0FF8A648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607AC">
              <w:rPr>
                <w:sz w:val="22"/>
                <w:szCs w:val="22"/>
              </w:rPr>
              <w:t>lm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29E1" w14:textId="7B6997E1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2.617,40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DB078" w14:textId="3604C17A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6B52A" w14:textId="77777777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607AC" w:rsidRPr="00E725FE" w14:paraId="0A612C9A" w14:textId="77777777" w:rsidTr="00244D37">
        <w:trPr>
          <w:trHeight w:val="7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CA56B" w14:textId="53EA34DF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FE32" w14:textId="74BE68DA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9576" w14:textId="2117E933" w:rsidR="00B607AC" w:rsidRPr="00B607AC" w:rsidRDefault="00B607AC" w:rsidP="00B607AC">
            <w:pPr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 xml:space="preserve">Window sills 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ACC7" w14:textId="2FB342C8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607AC">
              <w:rPr>
                <w:sz w:val="22"/>
                <w:szCs w:val="22"/>
              </w:rPr>
              <w:t>lm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F01D" w14:textId="1CF495CA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52,50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9311F" w14:textId="7C767E4B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5CC74" w14:textId="77777777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607AC" w:rsidRPr="00E725FE" w14:paraId="7F46FBB4" w14:textId="77777777" w:rsidTr="00244D37">
        <w:trPr>
          <w:trHeight w:val="7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8B4BC" w14:textId="5AFB2F98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A7140" w14:textId="47C974E5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A619" w14:textId="03B6D5CB" w:rsidR="00B607AC" w:rsidRPr="00B607AC" w:rsidRDefault="00B607AC" w:rsidP="00B607AC">
            <w:pPr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 xml:space="preserve">Iron railings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C050B" w14:textId="1CC99A9E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kg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4513F" w14:textId="6E233461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3.675,00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A496B" w14:textId="3F2385E4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0FB9" w14:textId="77777777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607AC" w:rsidRPr="00E725FE" w14:paraId="444FFDD0" w14:textId="77777777" w:rsidTr="00244D37">
        <w:trPr>
          <w:trHeight w:val="7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31DE0" w14:textId="715DB93A" w:rsidR="00B607AC" w:rsidRPr="00AE5F01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1363" w14:textId="16965F38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7DDB" w14:textId="06FD77AC" w:rsidR="00B607AC" w:rsidRPr="00B607AC" w:rsidRDefault="00B607AC" w:rsidP="00B607AC">
            <w:pPr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 xml:space="preserve">Exterior Thermal Sheathing 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AF992" w14:textId="7D3D629B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m2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A796" w14:textId="579D70D0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r w:rsidRPr="00B607AC">
              <w:rPr>
                <w:sz w:val="22"/>
                <w:szCs w:val="22"/>
              </w:rPr>
              <w:t>694,48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55886" w14:textId="7C3DBA6B" w:rsidR="00B607AC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8173A" w14:textId="77777777" w:rsidR="00B607AC" w:rsidRPr="00AE5F01" w:rsidRDefault="00B607AC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B207A" w:rsidRPr="00E725FE" w14:paraId="79771E59" w14:textId="77777777" w:rsidTr="001B207A">
        <w:trPr>
          <w:gridAfter w:val="1"/>
          <w:wAfter w:w="32" w:type="dxa"/>
          <w:trHeight w:val="74"/>
        </w:trPr>
        <w:tc>
          <w:tcPr>
            <w:tcW w:w="1309" w:type="dxa"/>
            <w:gridSpan w:val="2"/>
          </w:tcPr>
          <w:p w14:paraId="17F46989" w14:textId="77777777" w:rsidR="001B207A" w:rsidRPr="00AE5F01" w:rsidRDefault="001B207A" w:rsidP="009964F4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3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EAAAA"/>
            <w:vAlign w:val="bottom"/>
          </w:tcPr>
          <w:p w14:paraId="5F667A85" w14:textId="2A9B03FA" w:rsidR="001B207A" w:rsidRPr="00B607AC" w:rsidRDefault="001B207A" w:rsidP="00B607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607AC">
              <w:rPr>
                <w:b/>
                <w:color w:val="000000"/>
                <w:sz w:val="22"/>
                <w:szCs w:val="22"/>
              </w:rPr>
              <w:t>Joinery Works</w:t>
            </w:r>
          </w:p>
        </w:tc>
      </w:tr>
      <w:tr w:rsidR="001B207A" w:rsidRPr="00E725FE" w14:paraId="55AE04B5" w14:textId="77777777" w:rsidTr="001B207A">
        <w:trPr>
          <w:trHeight w:val="7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8E410" w14:textId="3397CC33" w:rsidR="001B207A" w:rsidRPr="00AE5F01" w:rsidRDefault="001B207A" w:rsidP="009964F4">
            <w:pPr>
              <w:jc w:val="center"/>
              <w:rPr>
                <w:color w:val="000000"/>
                <w:sz w:val="22"/>
                <w:szCs w:val="22"/>
              </w:rPr>
            </w:pPr>
            <w:r w:rsidRPr="00AE5F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208EF" w14:textId="0B23C2DC" w:rsidR="001B207A" w:rsidRPr="00AE5F01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E5F01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DB1D6" w14:textId="183471EA" w:rsidR="001B207A" w:rsidRPr="00B607AC" w:rsidRDefault="001B207A" w:rsidP="009964F4">
            <w:pPr>
              <w:rPr>
                <w:bCs/>
                <w:color w:val="000000"/>
                <w:sz w:val="22"/>
                <w:szCs w:val="22"/>
              </w:rPr>
            </w:pPr>
            <w:r w:rsidRPr="00B607AC">
              <w:rPr>
                <w:bCs/>
                <w:color w:val="000000"/>
                <w:sz w:val="22"/>
                <w:szCs w:val="22"/>
              </w:rPr>
              <w:t xml:space="preserve">PVC </w:t>
            </w:r>
            <w:proofErr w:type="gramStart"/>
            <w:r w:rsidRPr="00B607AC">
              <w:rPr>
                <w:bCs/>
                <w:color w:val="000000"/>
                <w:sz w:val="22"/>
                <w:szCs w:val="22"/>
              </w:rPr>
              <w:t>Window  (</w:t>
            </w:r>
            <w:proofErr w:type="gramEnd"/>
            <w:r w:rsidRPr="00B607AC">
              <w:rPr>
                <w:bCs/>
                <w:color w:val="000000"/>
                <w:sz w:val="22"/>
                <w:szCs w:val="22"/>
              </w:rPr>
              <w:t xml:space="preserve"> PVC –profile, thermal, double-glazed)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C1FB4" w14:textId="401B232B" w:rsidR="001B207A" w:rsidRPr="00B607AC" w:rsidRDefault="00B607AC" w:rsidP="00B607A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607AC">
              <w:rPr>
                <w:sz w:val="22"/>
                <w:szCs w:val="22"/>
              </w:rPr>
              <w:t>lm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35B78C6" w14:textId="77777777" w:rsidR="00B607AC" w:rsidRPr="00B607AC" w:rsidRDefault="00B607AC" w:rsidP="00B607AC">
            <w:pPr>
              <w:jc w:val="center"/>
              <w:rPr>
                <w:snapToGrid/>
                <w:sz w:val="22"/>
                <w:szCs w:val="22"/>
                <w:lang w:val="tr-TR" w:eastAsia="tr-TR"/>
              </w:rPr>
            </w:pPr>
            <w:r w:rsidRPr="00B607AC">
              <w:rPr>
                <w:sz w:val="22"/>
                <w:szCs w:val="22"/>
              </w:rPr>
              <w:t>210,74</w:t>
            </w:r>
          </w:p>
          <w:p w14:paraId="7E390CD4" w14:textId="77777777" w:rsidR="001B207A" w:rsidRPr="00B607AC" w:rsidRDefault="001B207A" w:rsidP="00B607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928BC" w14:textId="16816CD6" w:rsidR="001B207A" w:rsidRPr="00B607AC" w:rsidRDefault="001B207A" w:rsidP="009964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5BB44" w14:textId="77777777" w:rsidR="001B207A" w:rsidRPr="00AE5F01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B207A" w:rsidRPr="00E725FE" w14:paraId="4DB0068E" w14:textId="77777777" w:rsidTr="001B3459">
        <w:trPr>
          <w:trHeight w:val="74"/>
        </w:trPr>
        <w:tc>
          <w:tcPr>
            <w:tcW w:w="7654" w:type="dxa"/>
            <w:gridSpan w:val="6"/>
            <w:vMerge w:val="restart"/>
            <w:tcBorders>
              <w:top w:val="single" w:sz="4" w:space="0" w:color="auto"/>
            </w:tcBorders>
            <w:vAlign w:val="bottom"/>
          </w:tcPr>
          <w:p w14:paraId="4BE6F6F8" w14:textId="77777777" w:rsidR="001B207A" w:rsidRPr="009964F4" w:rsidRDefault="001B207A" w:rsidP="009964F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CFFBF" w14:textId="6DAE1EF8" w:rsidR="001B207A" w:rsidRPr="009964F4" w:rsidRDefault="001B207A" w:rsidP="009964F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4F4">
              <w:rPr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A104C" w14:textId="77777777" w:rsidR="001B207A" w:rsidRPr="00AE5F01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B207A" w:rsidRPr="00E725FE" w14:paraId="7CBBC69F" w14:textId="77777777" w:rsidTr="001B3459">
        <w:trPr>
          <w:trHeight w:val="64"/>
        </w:trPr>
        <w:tc>
          <w:tcPr>
            <w:tcW w:w="7654" w:type="dxa"/>
            <w:gridSpan w:val="6"/>
            <w:vMerge/>
            <w:vAlign w:val="bottom"/>
          </w:tcPr>
          <w:p w14:paraId="11078560" w14:textId="77777777" w:rsidR="001B207A" w:rsidRPr="009964F4" w:rsidRDefault="001B207A" w:rsidP="009964F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C1AD6" w14:textId="769D7111" w:rsidR="001B207A" w:rsidRPr="009964F4" w:rsidRDefault="001B207A" w:rsidP="009964F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4F4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2C77C" w14:textId="77777777" w:rsidR="001B207A" w:rsidRPr="00AE5F01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B207A" w:rsidRPr="00E725FE" w14:paraId="11521F7B" w14:textId="77777777" w:rsidTr="001B3459">
        <w:trPr>
          <w:trHeight w:val="64"/>
        </w:trPr>
        <w:tc>
          <w:tcPr>
            <w:tcW w:w="7654" w:type="dxa"/>
            <w:gridSpan w:val="6"/>
            <w:vMerge/>
            <w:tcBorders>
              <w:bottom w:val="single" w:sz="4" w:space="0" w:color="auto"/>
            </w:tcBorders>
            <w:vAlign w:val="bottom"/>
          </w:tcPr>
          <w:p w14:paraId="21F7263B" w14:textId="77777777" w:rsidR="001B207A" w:rsidRPr="009964F4" w:rsidRDefault="001B207A" w:rsidP="009964F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7D39B" w14:textId="68947270" w:rsidR="001B207A" w:rsidRPr="009964F4" w:rsidRDefault="001B207A" w:rsidP="009964F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4F4">
              <w:rPr>
                <w:b/>
                <w:bCs/>
                <w:color w:val="000000"/>
                <w:sz w:val="22"/>
                <w:szCs w:val="22"/>
              </w:rPr>
              <w:t>TOTAL</w:t>
            </w:r>
          </w:p>
          <w:p w14:paraId="15B3AC0C" w14:textId="29472C4E" w:rsidR="001B207A" w:rsidRPr="009964F4" w:rsidRDefault="001B207A" w:rsidP="009964F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964F4">
              <w:rPr>
                <w:b/>
                <w:bCs/>
                <w:color w:val="000000"/>
                <w:sz w:val="22"/>
                <w:szCs w:val="22"/>
              </w:rPr>
              <w:t>(VAT incl.)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66875" w14:textId="77777777" w:rsidR="001B207A" w:rsidRPr="00AE5F01" w:rsidRDefault="001B207A" w:rsidP="009964F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5269A1D3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p w14:paraId="55512BD1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0DED1" w14:textId="77777777" w:rsidR="00F02784" w:rsidRPr="00E725FE" w:rsidRDefault="00F02784">
      <w:r w:rsidRPr="00E725FE">
        <w:separator/>
      </w:r>
    </w:p>
  </w:endnote>
  <w:endnote w:type="continuationSeparator" w:id="0">
    <w:p w14:paraId="6ECD8275" w14:textId="77777777" w:rsidR="00F02784" w:rsidRPr="00E725FE" w:rsidRDefault="00F0278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  <w:t xml:space="preserve">Page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2633" w14:textId="77777777" w:rsidR="00F02784" w:rsidRPr="00E725FE" w:rsidRDefault="00F02784">
      <w:r w:rsidRPr="00E725FE">
        <w:separator/>
      </w:r>
    </w:p>
  </w:footnote>
  <w:footnote w:type="continuationSeparator" w:id="0">
    <w:p w14:paraId="43EEB36A" w14:textId="77777777" w:rsidR="00F02784" w:rsidRPr="00E725FE" w:rsidRDefault="00F02784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540" w14:textId="77777777" w:rsidR="007A4687" w:rsidRDefault="007A46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447A" w14:textId="77777777" w:rsidR="007A4687" w:rsidRDefault="007A46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4"/>
  </w:num>
  <w:num w:numId="4" w16cid:durableId="199232244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0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1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6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2"/>
  </w:num>
  <w:num w:numId="32" w16cid:durableId="1400127009">
    <w:abstractNumId w:val="75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3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A6A0E"/>
    <w:rsid w:val="000B190D"/>
    <w:rsid w:val="000B1A16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17B6B"/>
    <w:rsid w:val="0017313B"/>
    <w:rsid w:val="00173310"/>
    <w:rsid w:val="0018016C"/>
    <w:rsid w:val="00195A6F"/>
    <w:rsid w:val="00196F72"/>
    <w:rsid w:val="001978EF"/>
    <w:rsid w:val="001A4E4A"/>
    <w:rsid w:val="001B207A"/>
    <w:rsid w:val="001B31E6"/>
    <w:rsid w:val="001B647B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B1004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42E4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0CF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24AF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4F4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5FC1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E5F01"/>
    <w:rsid w:val="00AF0195"/>
    <w:rsid w:val="00B078C7"/>
    <w:rsid w:val="00B11FAE"/>
    <w:rsid w:val="00B150F8"/>
    <w:rsid w:val="00B1651D"/>
    <w:rsid w:val="00B33E85"/>
    <w:rsid w:val="00B3654E"/>
    <w:rsid w:val="00B460D5"/>
    <w:rsid w:val="00B52E82"/>
    <w:rsid w:val="00B607AC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637C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00BE8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3A56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2784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European Commission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22</cp:revision>
  <cp:lastPrinted>2011-09-27T09:12:00Z</cp:lastPrinted>
  <dcterms:created xsi:type="dcterms:W3CDTF">2018-12-18T13:17:00Z</dcterms:created>
  <dcterms:modified xsi:type="dcterms:W3CDTF">2025-12-18T20:55:00Z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